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C1F" w:rsidRPr="001B7CDB" w:rsidRDefault="001F300B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B7CDB">
        <w:rPr>
          <w:rFonts w:ascii="黑体" w:eastAsia="黑体" w:hAnsi="黑体" w:cs="Times New Roman"/>
          <w:sz w:val="32"/>
          <w:szCs w:val="32"/>
        </w:rPr>
        <w:t>附件</w:t>
      </w:r>
      <w:r w:rsidR="002765AF" w:rsidRPr="001B7CDB">
        <w:rPr>
          <w:rFonts w:ascii="黑体" w:eastAsia="黑体" w:hAnsi="黑体" w:cs="Times New Roman"/>
          <w:sz w:val="32"/>
          <w:szCs w:val="32"/>
        </w:rPr>
        <w:t>1</w:t>
      </w:r>
    </w:p>
    <w:p w:rsidR="00770C1F" w:rsidRDefault="00770C1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70C1F" w:rsidRDefault="00770C1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770C1F" w:rsidRDefault="00770C1F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770C1F" w:rsidRDefault="001F300B">
      <w:pPr>
        <w:jc w:val="center"/>
        <w:rPr>
          <w:rFonts w:ascii="Times New Roman" w:eastAsia="方正小标宋_GBK" w:hAnsi="Times New Roman" w:cs="Times New Roman"/>
          <w:sz w:val="52"/>
          <w:szCs w:val="52"/>
        </w:rPr>
      </w:pPr>
      <w:r>
        <w:rPr>
          <w:rFonts w:ascii="Times New Roman" w:eastAsia="方正小标宋_GBK" w:hAnsi="Times New Roman" w:cs="Times New Roman" w:hint="eastAsia"/>
          <w:sz w:val="52"/>
          <w:szCs w:val="52"/>
        </w:rPr>
        <w:t>南通市</w:t>
      </w:r>
      <w:r>
        <w:rPr>
          <w:rFonts w:ascii="Times New Roman" w:eastAsia="方正小标宋_GBK" w:hAnsi="Times New Roman" w:cs="Times New Roman"/>
          <w:sz w:val="52"/>
          <w:szCs w:val="52"/>
        </w:rPr>
        <w:t>5G</w:t>
      </w:r>
      <w:r>
        <w:rPr>
          <w:rFonts w:ascii="Times New Roman" w:eastAsia="方正小标宋_GBK" w:hAnsi="Times New Roman" w:cs="Times New Roman"/>
          <w:sz w:val="52"/>
          <w:szCs w:val="52"/>
        </w:rPr>
        <w:t>工厂申报书</w:t>
      </w:r>
    </w:p>
    <w:p w:rsidR="00770C1F" w:rsidRDefault="00770C1F">
      <w:pPr>
        <w:pStyle w:val="a0"/>
      </w:pPr>
    </w:p>
    <w:p w:rsidR="00770C1F" w:rsidRDefault="00770C1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770C1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770C1F">
      <w:pPr>
        <w:spacing w:line="56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770C1F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770C1F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:rsidR="00770C1F" w:rsidRDefault="001F300B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  <w:u w:val="single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申报单位（盖章）：</w:t>
      </w:r>
      <w:r>
        <w:rPr>
          <w:rFonts w:ascii="Times New Roman" w:eastAsia="方正黑体_GBK" w:hAnsi="Times New Roman" w:cs="Times New Roman" w:hint="eastAsia"/>
          <w:sz w:val="36"/>
          <w:szCs w:val="36"/>
          <w:u w:val="single"/>
        </w:rPr>
        <w:t xml:space="preserve">                    </w:t>
      </w:r>
    </w:p>
    <w:p w:rsidR="00770C1F" w:rsidRDefault="00770C1F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:rsidR="00770C1F" w:rsidRDefault="001F300B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法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人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代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表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  <w:r>
        <w:rPr>
          <w:rFonts w:ascii="Times New Roman" w:eastAsia="方正黑体_GBK" w:hAnsi="Times New Roman" w:cs="Times New Roman" w:hint="eastAsia"/>
          <w:sz w:val="36"/>
          <w:szCs w:val="36"/>
          <w:u w:val="single"/>
        </w:rPr>
        <w:t xml:space="preserve">                    </w:t>
      </w:r>
    </w:p>
    <w:p w:rsidR="00770C1F" w:rsidRDefault="00770C1F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:rsidR="00770C1F" w:rsidRDefault="001F300B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推荐单位（盖章）：</w:t>
      </w:r>
      <w:r>
        <w:rPr>
          <w:rFonts w:ascii="Times New Roman" w:eastAsia="方正黑体_GBK" w:hAnsi="Times New Roman" w:cs="Times New Roman" w:hint="eastAsia"/>
          <w:sz w:val="36"/>
          <w:szCs w:val="36"/>
          <w:u w:val="single"/>
        </w:rPr>
        <w:t xml:space="preserve">                    </w:t>
      </w:r>
    </w:p>
    <w:p w:rsidR="00770C1F" w:rsidRDefault="00770C1F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</w:p>
    <w:p w:rsidR="00770C1F" w:rsidRDefault="001F300B">
      <w:pPr>
        <w:spacing w:line="560" w:lineRule="exact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/>
          <w:sz w:val="36"/>
          <w:szCs w:val="36"/>
        </w:rPr>
        <w:t>申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</w:t>
      </w:r>
      <w:r>
        <w:rPr>
          <w:rFonts w:ascii="Times New Roman" w:eastAsia="方正黑体_GBK" w:hAnsi="Times New Roman" w:cs="Times New Roman"/>
          <w:sz w:val="36"/>
          <w:szCs w:val="36"/>
        </w:rPr>
        <w:t>期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方正黑体_GBK" w:hAnsi="Times New Roman" w:cs="Times New Roman"/>
          <w:sz w:val="36"/>
          <w:szCs w:val="36"/>
        </w:rPr>
        <w:t>：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2024</w:t>
      </w:r>
      <w:r>
        <w:rPr>
          <w:rFonts w:ascii="Times New Roman" w:eastAsia="方正黑体_GBK" w:hAnsi="Times New Roman" w:cs="Times New Roman"/>
          <w:sz w:val="36"/>
          <w:szCs w:val="36"/>
        </w:rPr>
        <w:t>年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月</w:t>
      </w:r>
      <w:r>
        <w:rPr>
          <w:rFonts w:ascii="Times New Roman" w:eastAsia="方正黑体_GBK" w:hAnsi="Times New Roman" w:cs="Times New Roman"/>
          <w:sz w:val="36"/>
          <w:szCs w:val="36"/>
        </w:rPr>
        <w:t xml:space="preserve">    </w:t>
      </w:r>
      <w:r>
        <w:rPr>
          <w:rFonts w:ascii="Times New Roman" w:eastAsia="方正黑体_GBK" w:hAnsi="Times New Roman" w:cs="Times New Roman"/>
          <w:sz w:val="36"/>
          <w:szCs w:val="36"/>
        </w:rPr>
        <w:t>日</w:t>
      </w:r>
    </w:p>
    <w:p w:rsidR="00770C1F" w:rsidRDefault="00770C1F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770C1F">
      <w:pPr>
        <w:spacing w:line="56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:rsidR="00770C1F" w:rsidRDefault="001F300B">
      <w:pPr>
        <w:spacing w:line="560" w:lineRule="exact"/>
        <w:jc w:val="center"/>
        <w:rPr>
          <w:rFonts w:ascii="Times New Roman" w:eastAsia="方正黑体_GBK" w:hAnsi="Times New Roman" w:cs="Times New Roman"/>
          <w:sz w:val="36"/>
          <w:szCs w:val="36"/>
        </w:rPr>
      </w:pPr>
      <w:r>
        <w:rPr>
          <w:rFonts w:ascii="Times New Roman" w:eastAsia="方正黑体_GBK" w:hAnsi="Times New Roman" w:cs="Times New Roman" w:hint="eastAsia"/>
          <w:sz w:val="36"/>
          <w:szCs w:val="36"/>
        </w:rPr>
        <w:t>南通市</w:t>
      </w:r>
      <w:r>
        <w:rPr>
          <w:rFonts w:ascii="Times New Roman" w:eastAsia="方正黑体_GBK" w:hAnsi="Times New Roman" w:cs="Times New Roman"/>
          <w:sz w:val="36"/>
          <w:szCs w:val="36"/>
        </w:rPr>
        <w:t>工业和信息化</w:t>
      </w:r>
      <w:r>
        <w:rPr>
          <w:rFonts w:ascii="Times New Roman" w:eastAsia="方正黑体_GBK" w:hAnsi="Times New Roman" w:cs="Times New Roman" w:hint="eastAsia"/>
          <w:sz w:val="36"/>
          <w:szCs w:val="36"/>
        </w:rPr>
        <w:t>局</w:t>
      </w:r>
      <w:r>
        <w:rPr>
          <w:rFonts w:ascii="Times New Roman" w:eastAsia="方正黑体_GBK" w:hAnsi="Times New Roman" w:cs="Times New Roman"/>
          <w:sz w:val="36"/>
          <w:szCs w:val="36"/>
        </w:rPr>
        <w:t>编制</w:t>
      </w:r>
    </w:p>
    <w:p w:rsidR="009A67C1" w:rsidRDefault="009A67C1">
      <w:pPr>
        <w:widowControl/>
        <w:jc w:val="left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br w:type="page"/>
      </w:r>
    </w:p>
    <w:p w:rsidR="006202D5" w:rsidRPr="007E5AC8" w:rsidRDefault="006202D5" w:rsidP="006202D5">
      <w:pPr>
        <w:spacing w:line="59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7E5AC8">
        <w:rPr>
          <w:rFonts w:ascii="Times New Roman" w:eastAsia="方正小标宋_GBK" w:hAnsi="Times New Roman" w:cs="Times New Roman"/>
          <w:sz w:val="44"/>
          <w:szCs w:val="44"/>
        </w:rPr>
        <w:lastRenderedPageBreak/>
        <w:t xml:space="preserve">填　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报</w:t>
      </w:r>
      <w:r w:rsidRPr="007E5AC8">
        <w:rPr>
          <w:rFonts w:ascii="Times New Roman" w:eastAsia="方正小标宋_GBK" w:hAnsi="Times New Roman" w:cs="Times New Roman"/>
          <w:sz w:val="44"/>
          <w:szCs w:val="44"/>
        </w:rPr>
        <w:t xml:space="preserve">　说　明</w:t>
      </w:r>
    </w:p>
    <w:p w:rsidR="006202D5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</w:p>
    <w:p w:rsidR="006202D5" w:rsidRPr="007E5AC8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一、</w:t>
      </w:r>
      <w:r w:rsidR="003477FA">
        <w:rPr>
          <w:rFonts w:ascii="Times New Roman" w:eastAsia="方正仿宋_GBK" w:hAnsi="Times New Roman" w:cs="Times New Roman" w:hint="eastAsia"/>
          <w:sz w:val="30"/>
          <w:szCs w:val="30"/>
        </w:rPr>
        <w:t>请申报企业按照本申报书模板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，</w:t>
      </w:r>
      <w:r w:rsidR="003477FA">
        <w:rPr>
          <w:rFonts w:ascii="Times New Roman" w:eastAsia="方正仿宋_GBK" w:hAnsi="Times New Roman" w:cs="Times New Roman" w:hint="eastAsia"/>
          <w:sz w:val="30"/>
          <w:szCs w:val="30"/>
        </w:rPr>
        <w:t>进行填报，如果某项</w:t>
      </w:r>
      <w:r w:rsidR="004569EE">
        <w:rPr>
          <w:rFonts w:ascii="Times New Roman" w:eastAsia="方正仿宋_GBK" w:hAnsi="Times New Roman" w:cs="Times New Roman" w:hint="eastAsia"/>
          <w:sz w:val="30"/>
          <w:szCs w:val="30"/>
        </w:rPr>
        <w:t>大纲</w:t>
      </w:r>
      <w:r w:rsidR="00A079FA">
        <w:rPr>
          <w:rFonts w:ascii="Times New Roman" w:eastAsia="方正仿宋_GBK" w:hAnsi="Times New Roman" w:cs="Times New Roman" w:hint="eastAsia"/>
          <w:sz w:val="30"/>
          <w:szCs w:val="30"/>
        </w:rPr>
        <w:t>不适用或没有信息填报，可以填“无”或者空缺，请勿删除模板中的大纲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6202D5" w:rsidRPr="007E5AC8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二、</w:t>
      </w:r>
      <w:r w:rsidR="00EB0954" w:rsidRPr="00F5657E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EB0954" w:rsidRPr="00F5657E">
        <w:rPr>
          <w:rFonts w:ascii="Times New Roman" w:eastAsia="方正仿宋_GBK" w:hAnsi="Times New Roman" w:cs="Times New Roman" w:hint="eastAsia"/>
          <w:sz w:val="30"/>
          <w:szCs w:val="30"/>
        </w:rPr>
        <w:t>网络覆盖率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是指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EB0954">
        <w:rPr>
          <w:rFonts w:ascii="Times New Roman" w:eastAsia="方正仿宋_GBK" w:hAnsi="Times New Roman" w:cs="Times New Roman"/>
          <w:sz w:val="30"/>
          <w:szCs w:val="30"/>
        </w:rPr>
        <w:t xml:space="preserve"> </w:t>
      </w:r>
      <w:r w:rsidR="00EB0954" w:rsidRPr="005F45C4">
        <w:rPr>
          <w:rFonts w:ascii="Times New Roman" w:eastAsia="方正仿宋_GBK" w:hAnsi="Times New Roman" w:cs="Times New Roman" w:hint="eastAsia"/>
          <w:sz w:val="30"/>
          <w:szCs w:val="30"/>
        </w:rPr>
        <w:t>RSRP</w:t>
      </w:r>
      <w:r w:rsidR="00EB0954" w:rsidRPr="005F45C4">
        <w:rPr>
          <w:rFonts w:ascii="Times New Roman" w:eastAsia="方正仿宋_GBK" w:hAnsi="Times New Roman" w:cs="Times New Roman" w:hint="eastAsia"/>
          <w:sz w:val="30"/>
          <w:szCs w:val="30"/>
        </w:rPr>
        <w:t>（</w:t>
      </w:r>
      <w:r w:rsidR="00EB0954" w:rsidRPr="005F45C4">
        <w:rPr>
          <w:rFonts w:ascii="Times New Roman" w:eastAsia="方正仿宋_GBK" w:hAnsi="Times New Roman" w:cs="Times New Roman" w:hint="eastAsia"/>
          <w:sz w:val="30"/>
          <w:szCs w:val="30"/>
        </w:rPr>
        <w:t>Reference Signal Received Power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，信号接收功率</w:t>
      </w:r>
      <w:r w:rsidR="00EB0954" w:rsidRPr="005F45C4">
        <w:rPr>
          <w:rFonts w:ascii="Times New Roman" w:eastAsia="方正仿宋_GBK" w:hAnsi="Times New Roman" w:cs="Times New Roman" w:hint="eastAsia"/>
          <w:sz w:val="30"/>
          <w:szCs w:val="30"/>
        </w:rPr>
        <w:t>）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大于等于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-</w:t>
      </w:r>
      <w:r w:rsidR="00EB0954">
        <w:rPr>
          <w:rFonts w:ascii="Times New Roman" w:eastAsia="方正仿宋_GBK" w:hAnsi="Times New Roman" w:cs="Times New Roman"/>
          <w:sz w:val="30"/>
          <w:szCs w:val="30"/>
        </w:rPr>
        <w:t>105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d</w:t>
      </w:r>
      <w:r w:rsidR="00EB0954">
        <w:rPr>
          <w:rFonts w:ascii="Times New Roman" w:eastAsia="方正仿宋_GBK" w:hAnsi="Times New Roman" w:cs="Times New Roman"/>
          <w:sz w:val="30"/>
          <w:szCs w:val="30"/>
        </w:rPr>
        <w:t>Bm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的区域面积</w:t>
      </w:r>
      <w:r w:rsidR="00426089">
        <w:rPr>
          <w:rFonts w:ascii="Times New Roman" w:eastAsia="方正仿宋_GBK" w:hAnsi="Times New Roman" w:cs="Times New Roman" w:hint="eastAsia"/>
          <w:sz w:val="30"/>
          <w:szCs w:val="30"/>
        </w:rPr>
        <w:t>在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整个工厂（车间、产线）的</w:t>
      </w:r>
      <w:r w:rsidR="00426089">
        <w:rPr>
          <w:rFonts w:ascii="Times New Roman" w:eastAsia="方正仿宋_GBK" w:hAnsi="Times New Roman" w:cs="Times New Roman" w:hint="eastAsia"/>
          <w:sz w:val="30"/>
          <w:szCs w:val="30"/>
        </w:rPr>
        <w:t>占比</w:t>
      </w:r>
      <w:r w:rsidR="00EB0954" w:rsidRPr="007E5AC8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0050EB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三、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联网设备包括有线联网和无线联网设备。</w:t>
      </w:r>
      <w:r w:rsidR="000050EB">
        <w:rPr>
          <w:rFonts w:ascii="Times New Roman" w:eastAsia="方正仿宋_GBK" w:hAnsi="Times New Roman" w:cs="Times New Roman" w:hint="eastAsia"/>
          <w:sz w:val="30"/>
          <w:szCs w:val="30"/>
        </w:rPr>
        <w:t>设备联网率是指联网设备在全部设备中的占比。</w:t>
      </w:r>
    </w:p>
    <w:p w:rsidR="006202D5" w:rsidRPr="007E5AC8" w:rsidRDefault="000050EB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四、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无线联网设备包括使用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4G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、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、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WiFi</w:t>
      </w:r>
      <w:r w:rsidR="008052D6">
        <w:rPr>
          <w:rFonts w:ascii="Times New Roman" w:eastAsia="方正仿宋_GBK" w:hAnsi="Times New Roman" w:cs="Times New Roman" w:hint="eastAsia"/>
          <w:sz w:val="30"/>
          <w:szCs w:val="30"/>
        </w:rPr>
        <w:t>等无线联网方式的设备。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无线设备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网络联网率是指使用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网络进行联网的设备数在全部无线联网设备数中的占比</w:t>
      </w:r>
      <w:r w:rsidR="00EB0954" w:rsidRPr="007E5AC8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6202D5" w:rsidRPr="007E5AC8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四、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关键装备是指用于生产环节的装备，不包括用于物流、检测等其他环节的装备</w:t>
      </w:r>
      <w:r w:rsidR="00EB0954" w:rsidRPr="007E5AC8">
        <w:rPr>
          <w:rFonts w:ascii="Times New Roman" w:eastAsia="方正仿宋_GBK" w:hAnsi="Times New Roman" w:cs="Times New Roman"/>
          <w:sz w:val="30"/>
          <w:szCs w:val="30"/>
        </w:rPr>
        <w:t>。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连接到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网络的关键装备联网率</w:t>
      </w:r>
      <w:r w:rsidR="00426089">
        <w:rPr>
          <w:rFonts w:ascii="Times New Roman" w:eastAsia="方正仿宋_GBK" w:hAnsi="Times New Roman" w:cs="Times New Roman" w:hint="eastAsia"/>
          <w:sz w:val="30"/>
          <w:szCs w:val="30"/>
        </w:rPr>
        <w:t>是指</w:t>
      </w:r>
      <w:r w:rsidR="00426089">
        <w:rPr>
          <w:rFonts w:ascii="Times New Roman" w:eastAsia="方正仿宋_GBK" w:hAnsi="Times New Roman" w:cs="Times New Roman" w:hint="eastAsia"/>
          <w:sz w:val="30"/>
          <w:szCs w:val="30"/>
        </w:rPr>
        <w:t>5G</w:t>
      </w:r>
      <w:r w:rsidR="00426089">
        <w:rPr>
          <w:rFonts w:ascii="Times New Roman" w:eastAsia="方正仿宋_GBK" w:hAnsi="Times New Roman" w:cs="Times New Roman" w:hint="eastAsia"/>
          <w:sz w:val="30"/>
          <w:szCs w:val="30"/>
        </w:rPr>
        <w:t>联网的关键装备在全部关键装备中的占比。</w:t>
      </w:r>
    </w:p>
    <w:p w:rsidR="006202D5" w:rsidRPr="007E5AC8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五、本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申报书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中有选择的地方请在选项左侧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“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sym w:font="Wingdings 2" w:char="F030"/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”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内划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“√”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，如选择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“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其</w:t>
      </w:r>
      <w:r w:rsidR="008A0A60">
        <w:rPr>
          <w:rFonts w:ascii="Times New Roman" w:eastAsia="方正仿宋_GBK" w:hAnsi="Times New Roman" w:cs="Times New Roman" w:hint="eastAsia"/>
          <w:sz w:val="30"/>
          <w:szCs w:val="30"/>
        </w:rPr>
        <w:t>他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”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，请在其后的横线中注明详细内容。</w:t>
      </w:r>
    </w:p>
    <w:p w:rsidR="006202D5" w:rsidRPr="007E5AC8" w:rsidRDefault="006202D5" w:rsidP="006202D5">
      <w:pPr>
        <w:tabs>
          <w:tab w:val="left" w:pos="644"/>
          <w:tab w:val="left" w:pos="720"/>
        </w:tabs>
        <w:spacing w:line="564" w:lineRule="exact"/>
        <w:ind w:rightChars="15" w:right="31"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六、本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申报书需胶装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一式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三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份，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申报企业盖章后报所在县（市、区）工信部门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。</w:t>
      </w:r>
    </w:p>
    <w:p w:rsidR="00770C1F" w:rsidRDefault="006202D5" w:rsidP="00EB0954">
      <w:pPr>
        <w:widowControl/>
        <w:ind w:firstLineChars="200" w:firstLine="600"/>
        <w:jc w:val="left"/>
        <w:rPr>
          <w:rFonts w:ascii="Times New Roman" w:eastAsia="方正小标宋_GBK" w:hAnsi="Times New Roman" w:cs="Times New Roman"/>
          <w:sz w:val="32"/>
          <w:szCs w:val="32"/>
        </w:rPr>
        <w:sectPr w:rsidR="00770C1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5AC8">
        <w:rPr>
          <w:rFonts w:ascii="Times New Roman" w:eastAsia="方正仿宋_GBK" w:hAnsi="Times New Roman" w:cs="Times New Roman"/>
          <w:sz w:val="30"/>
          <w:szCs w:val="30"/>
        </w:rPr>
        <w:t>七、本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申报书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由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南通市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工业和信息化</w:t>
      </w:r>
      <w:r w:rsidR="00EB0954">
        <w:rPr>
          <w:rFonts w:ascii="Times New Roman" w:eastAsia="方正仿宋_GBK" w:hAnsi="Times New Roman" w:cs="Times New Roman" w:hint="eastAsia"/>
          <w:sz w:val="30"/>
          <w:szCs w:val="30"/>
        </w:rPr>
        <w:t>局</w:t>
      </w:r>
      <w:r w:rsidRPr="007E5AC8">
        <w:rPr>
          <w:rFonts w:ascii="Times New Roman" w:eastAsia="方正仿宋_GBK" w:hAnsi="Times New Roman" w:cs="Times New Roman"/>
          <w:sz w:val="30"/>
          <w:szCs w:val="30"/>
        </w:rPr>
        <w:t>制定并负责解释。</w:t>
      </w:r>
    </w:p>
    <w:p w:rsidR="00770C1F" w:rsidRDefault="00770C1F">
      <w:pPr>
        <w:pStyle w:val="a0"/>
      </w:pPr>
    </w:p>
    <w:p w:rsidR="00770C1F" w:rsidRDefault="001F300B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sz w:val="32"/>
          <w:szCs w:val="32"/>
        </w:rPr>
        <w:t>南通市</w:t>
      </w:r>
      <w:r>
        <w:rPr>
          <w:rFonts w:ascii="Times New Roman" w:eastAsia="方正小标宋_GBK" w:hAnsi="Times New Roman" w:cs="Times New Roman"/>
          <w:sz w:val="32"/>
          <w:szCs w:val="32"/>
        </w:rPr>
        <w:t>5G</w:t>
      </w:r>
      <w:r>
        <w:rPr>
          <w:rFonts w:ascii="Times New Roman" w:eastAsia="方正小标宋_GBK" w:hAnsi="Times New Roman" w:cs="Times New Roman"/>
          <w:sz w:val="32"/>
          <w:szCs w:val="32"/>
        </w:rPr>
        <w:t>工厂企业申报信用承诺书</w:t>
      </w:r>
    </w:p>
    <w:p w:rsidR="00770C1F" w:rsidRDefault="00770C1F">
      <w:pPr>
        <w:spacing w:line="560" w:lineRule="exact"/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tbl>
      <w:tblPr>
        <w:tblStyle w:val="ab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70C1F">
        <w:trPr>
          <w:trHeight w:val="463"/>
          <w:jc w:val="center"/>
        </w:trPr>
        <w:tc>
          <w:tcPr>
            <w:tcW w:w="2130" w:type="dxa"/>
          </w:tcPr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企业名称</w:t>
            </w:r>
          </w:p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28"/>
                <w:szCs w:val="28"/>
              </w:rPr>
              <w:t>（加盖公章）</w:t>
            </w:r>
          </w:p>
        </w:tc>
        <w:tc>
          <w:tcPr>
            <w:tcW w:w="2130" w:type="dxa"/>
          </w:tcPr>
          <w:p w:rsidR="00770C1F" w:rsidRDefault="00770C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2131" w:type="dxa"/>
          </w:tcPr>
          <w:p w:rsidR="00770C1F" w:rsidRDefault="00770C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70C1F">
        <w:trPr>
          <w:jc w:val="center"/>
        </w:trPr>
        <w:tc>
          <w:tcPr>
            <w:tcW w:w="2130" w:type="dxa"/>
          </w:tcPr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企业所在地</w:t>
            </w:r>
          </w:p>
        </w:tc>
        <w:tc>
          <w:tcPr>
            <w:tcW w:w="6392" w:type="dxa"/>
            <w:gridSpan w:val="3"/>
          </w:tcPr>
          <w:p w:rsidR="00770C1F" w:rsidRDefault="00770C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70C1F">
        <w:trPr>
          <w:jc w:val="center"/>
        </w:trPr>
        <w:tc>
          <w:tcPr>
            <w:tcW w:w="2130" w:type="dxa"/>
          </w:tcPr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申报责任人</w:t>
            </w:r>
          </w:p>
        </w:tc>
        <w:tc>
          <w:tcPr>
            <w:tcW w:w="2130" w:type="dxa"/>
          </w:tcPr>
          <w:p w:rsidR="00770C1F" w:rsidRDefault="00770C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131" w:type="dxa"/>
          </w:tcPr>
          <w:p w:rsidR="00770C1F" w:rsidRDefault="001F300B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 w:rsidR="00770C1F" w:rsidRDefault="00770C1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70C1F">
        <w:trPr>
          <w:trHeight w:val="8632"/>
          <w:jc w:val="center"/>
        </w:trPr>
        <w:tc>
          <w:tcPr>
            <w:tcW w:w="8522" w:type="dxa"/>
            <w:gridSpan w:val="4"/>
          </w:tcPr>
          <w:p w:rsidR="00770C1F" w:rsidRDefault="001F300B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申报单位承诺：</w:t>
            </w:r>
          </w:p>
          <w:p w:rsidR="00770C1F" w:rsidRDefault="00770C1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、本单位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最近三年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期间信用状况良好，无严重失信行为。</w:t>
            </w:r>
          </w:p>
          <w:p w:rsidR="00770C1F" w:rsidRDefault="00770C1F">
            <w:p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、申报的所有材料均依据相关申报要求，据实提供。</w:t>
            </w:r>
          </w:p>
          <w:p w:rsidR="00770C1F" w:rsidRDefault="00770C1F">
            <w:p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numPr>
                <w:ilvl w:val="0"/>
                <w:numId w:val="1"/>
              </w:numPr>
              <w:spacing w:line="560" w:lineRule="exact"/>
              <w:ind w:firstLineChars="200" w:firstLine="5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切实履行相关承诺职责，如违背以上承诺，将承担相关责任，同意有关主管部门将相关失信信息记入公共信用信息系统。对于严重失信信息，同意在相关政府门户网站向社会公开。</w:t>
            </w:r>
          </w:p>
          <w:p w:rsidR="00770C1F" w:rsidRDefault="00770C1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spacing w:line="560" w:lineRule="exact"/>
              <w:ind w:firstLineChars="1200" w:firstLine="33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申报责任人（签字）：</w:t>
            </w:r>
          </w:p>
          <w:p w:rsidR="00770C1F" w:rsidRDefault="00770C1F">
            <w:pPr>
              <w:spacing w:line="560" w:lineRule="exact"/>
              <w:ind w:firstLineChars="1200" w:firstLine="33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spacing w:line="560" w:lineRule="exact"/>
              <w:ind w:firstLineChars="1200" w:firstLine="33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法定代表人（签字）：</w:t>
            </w:r>
          </w:p>
          <w:p w:rsidR="00770C1F" w:rsidRDefault="00770C1F">
            <w:pPr>
              <w:spacing w:line="560" w:lineRule="exact"/>
              <w:ind w:firstLineChars="1200" w:firstLine="336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770C1F" w:rsidRDefault="001F300B">
            <w:pPr>
              <w:spacing w:line="560" w:lineRule="exact"/>
              <w:ind w:firstLineChars="1800" w:firstLine="50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期：</w:t>
            </w:r>
          </w:p>
        </w:tc>
      </w:tr>
    </w:tbl>
    <w:p w:rsidR="00770C1F" w:rsidRDefault="00770C1F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</w:p>
    <w:p w:rsidR="00770C1F" w:rsidRDefault="001F300B" w:rsidP="001B7CDB">
      <w:pPr>
        <w:spacing w:line="56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br w:type="page"/>
      </w:r>
      <w:r>
        <w:rPr>
          <w:rFonts w:ascii="Times New Roman" w:eastAsia="方正黑体_GBK" w:hAnsi="Times New Roman" w:cs="Times New Roman"/>
          <w:sz w:val="32"/>
          <w:szCs w:val="32"/>
        </w:rPr>
        <w:lastRenderedPageBreak/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5G</w:t>
      </w:r>
      <w:r>
        <w:rPr>
          <w:rFonts w:ascii="Times New Roman" w:eastAsia="方正黑体_GBK" w:hAnsi="Times New Roman" w:cs="Times New Roman"/>
          <w:sz w:val="32"/>
          <w:szCs w:val="32"/>
        </w:rPr>
        <w:t>工厂项目申请表</w:t>
      </w:r>
    </w:p>
    <w:tbl>
      <w:tblPr>
        <w:tblStyle w:val="ab"/>
        <w:tblW w:w="8524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198"/>
        <w:gridCol w:w="564"/>
        <w:gridCol w:w="218"/>
        <w:gridCol w:w="560"/>
        <w:gridCol w:w="196"/>
        <w:gridCol w:w="589"/>
        <w:gridCol w:w="104"/>
        <w:gridCol w:w="13"/>
        <w:gridCol w:w="569"/>
        <w:gridCol w:w="238"/>
        <w:gridCol w:w="13"/>
        <w:gridCol w:w="820"/>
        <w:gridCol w:w="547"/>
        <w:gridCol w:w="402"/>
        <w:gridCol w:w="730"/>
        <w:gridCol w:w="153"/>
        <w:gridCol w:w="1610"/>
      </w:tblGrid>
      <w:tr w:rsidR="00770C1F">
        <w:tc>
          <w:tcPr>
            <w:tcW w:w="8524" w:type="dxa"/>
            <w:gridSpan w:val="17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（一）企业基本信息</w:t>
            </w:r>
          </w:p>
        </w:tc>
      </w:tr>
      <w:tr w:rsidR="00770C1F">
        <w:trPr>
          <w:trHeight w:val="153"/>
        </w:trPr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rPr>
          <w:trHeight w:val="497"/>
        </w:trPr>
        <w:tc>
          <w:tcPr>
            <w:tcW w:w="2540" w:type="dxa"/>
            <w:gridSpan w:val="4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542" w:type="dxa"/>
            <w:gridSpan w:val="8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成立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年月</w:t>
            </w:r>
          </w:p>
        </w:tc>
        <w:tc>
          <w:tcPr>
            <w:tcW w:w="1763" w:type="dxa"/>
            <w:gridSpan w:val="2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rPr>
          <w:trHeight w:val="508"/>
        </w:trPr>
        <w:tc>
          <w:tcPr>
            <w:tcW w:w="1762" w:type="dxa"/>
            <w:gridSpan w:val="2"/>
            <w:vAlign w:val="center"/>
          </w:tcPr>
          <w:p w:rsidR="00770C1F" w:rsidRDefault="001F300B">
            <w:pPr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企业性质</w:t>
            </w:r>
          </w:p>
        </w:tc>
        <w:tc>
          <w:tcPr>
            <w:tcW w:w="6762" w:type="dxa"/>
            <w:gridSpan w:val="15"/>
          </w:tcPr>
          <w:p w:rsidR="00770C1F" w:rsidRDefault="001F300B">
            <w:pPr>
              <w:adjustRightInd w:val="0"/>
              <w:snapToGrid w:val="0"/>
              <w:spacing w:beforeLines="20" w:before="62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□中央企业     □地方国企     □民营     □三资</w:t>
            </w:r>
          </w:p>
        </w:tc>
      </w:tr>
      <w:tr w:rsidR="00770C1F">
        <w:trPr>
          <w:trHeight w:val="508"/>
        </w:trPr>
        <w:tc>
          <w:tcPr>
            <w:tcW w:w="1762" w:type="dxa"/>
            <w:gridSpan w:val="2"/>
            <w:vAlign w:val="center"/>
          </w:tcPr>
          <w:p w:rsidR="00770C1F" w:rsidRDefault="001F300B">
            <w:pPr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企业类型</w:t>
            </w:r>
            <w:r>
              <w:rPr>
                <w:rStyle w:val="ad"/>
                <w:rFonts w:ascii="方正仿宋_GBK" w:eastAsia="方正仿宋_GBK" w:hint="eastAsia"/>
                <w:sz w:val="24"/>
                <w:szCs w:val="24"/>
              </w:rPr>
              <w:footnoteReference w:id="1"/>
            </w:r>
          </w:p>
        </w:tc>
        <w:tc>
          <w:tcPr>
            <w:tcW w:w="6762" w:type="dxa"/>
            <w:gridSpan w:val="15"/>
          </w:tcPr>
          <w:p w:rsidR="00770C1F" w:rsidRDefault="001F300B">
            <w:pPr>
              <w:adjustRightInd w:val="0"/>
              <w:snapToGrid w:val="0"/>
              <w:spacing w:beforeLines="20" w:before="62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□大型企业   □中型企业   □小型企业   □微型企业</w:t>
            </w:r>
          </w:p>
        </w:tc>
      </w:tr>
      <w:tr w:rsidR="00770C1F">
        <w:trPr>
          <w:trHeight w:val="508"/>
        </w:trPr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所属行业大类</w:t>
            </w:r>
            <w:r>
              <w:rPr>
                <w:rStyle w:val="ad"/>
                <w:rFonts w:ascii="方正仿宋_GBK" w:eastAsia="方正仿宋_GBK" w:hint="eastAsia"/>
                <w:sz w:val="24"/>
                <w:szCs w:val="24"/>
              </w:rPr>
              <w:footnoteReference w:id="2"/>
            </w:r>
          </w:p>
        </w:tc>
        <w:tc>
          <w:tcPr>
            <w:tcW w:w="2487" w:type="dxa"/>
            <w:gridSpan w:val="8"/>
            <w:vAlign w:val="center"/>
          </w:tcPr>
          <w:p w:rsidR="00770C1F" w:rsidRDefault="001F300B"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（行业大类代码</w:t>
            </w:r>
          </w:p>
          <w:p w:rsidR="00770C1F" w:rsidRDefault="001F300B"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+名称）</w:t>
            </w:r>
          </w:p>
        </w:tc>
        <w:tc>
          <w:tcPr>
            <w:tcW w:w="1782" w:type="dxa"/>
            <w:gridSpan w:val="4"/>
            <w:vAlign w:val="center"/>
          </w:tcPr>
          <w:p w:rsidR="00770C1F" w:rsidRDefault="001F300B"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所属行业中类</w:t>
            </w:r>
          </w:p>
        </w:tc>
        <w:tc>
          <w:tcPr>
            <w:tcW w:w="2493" w:type="dxa"/>
            <w:gridSpan w:val="3"/>
            <w:vAlign w:val="center"/>
          </w:tcPr>
          <w:p w:rsidR="00770C1F" w:rsidRDefault="001F300B"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（行业中类代码</w:t>
            </w:r>
          </w:p>
          <w:p w:rsidR="00770C1F" w:rsidRDefault="001F300B">
            <w:pPr>
              <w:adjustRightInd w:val="0"/>
              <w:snapToGrid w:val="0"/>
              <w:spacing w:beforeLines="20" w:before="62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+名称）</w:t>
            </w:r>
          </w:p>
        </w:tc>
      </w:tr>
      <w:tr w:rsidR="00770C1F"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填写格式：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（设区市）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YY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（区县市）</w:t>
            </w:r>
          </w:p>
        </w:tc>
      </w:tr>
      <w:tr w:rsidR="00770C1F">
        <w:trPr>
          <w:trHeight w:val="178"/>
        </w:trPr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所属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制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造业集群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和领域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新型电力装备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新能源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物联网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生物医药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高端纺织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新材料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半导体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高端装备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航空航天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高技术船舶与海工装备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新能源汽车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新一代信息通信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节能环保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新型食品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软件与信息服务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新兴数字产业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港口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电力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_________________</w:t>
            </w: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财务情况</w:t>
            </w:r>
          </w:p>
        </w:tc>
        <w:tc>
          <w:tcPr>
            <w:tcW w:w="1757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679" w:type="dxa"/>
            <w:gridSpan w:val="3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  <w:tc>
          <w:tcPr>
            <w:tcW w:w="1763" w:type="dxa"/>
            <w:gridSpan w:val="2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总资产（万元）</w:t>
            </w:r>
          </w:p>
        </w:tc>
        <w:tc>
          <w:tcPr>
            <w:tcW w:w="1757" w:type="dxa"/>
            <w:gridSpan w:val="6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负债率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757" w:type="dxa"/>
            <w:gridSpan w:val="6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主营业务收入（万元）</w:t>
            </w:r>
          </w:p>
        </w:tc>
        <w:tc>
          <w:tcPr>
            <w:tcW w:w="1757" w:type="dxa"/>
            <w:gridSpan w:val="6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实缴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税金（万元）</w:t>
            </w:r>
          </w:p>
        </w:tc>
        <w:tc>
          <w:tcPr>
            <w:tcW w:w="1757" w:type="dxa"/>
            <w:gridSpan w:val="6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3325" w:type="dxa"/>
            <w:gridSpan w:val="6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757" w:type="dxa"/>
            <w:gridSpan w:val="6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3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gridSpan w:val="2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信用等级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8524" w:type="dxa"/>
            <w:gridSpan w:val="17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（二）项目基本信息</w:t>
            </w:r>
          </w:p>
        </w:tc>
      </w:tr>
      <w:tr w:rsidR="00770C1F"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49" w:type="dxa"/>
            <w:gridSpan w:val="7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95" w:type="dxa"/>
            <w:gridSpan w:val="4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20  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月至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20  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622875"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月</w:t>
            </w:r>
          </w:p>
        </w:tc>
      </w:tr>
      <w:tr w:rsidR="00770C1F">
        <w:tc>
          <w:tcPr>
            <w:tcW w:w="4011" w:type="dxa"/>
            <w:gridSpan w:val="9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工厂申报方向（限选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个）</w:t>
            </w:r>
          </w:p>
        </w:tc>
        <w:tc>
          <w:tcPr>
            <w:tcW w:w="4513" w:type="dxa"/>
            <w:gridSpan w:val="8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产线级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车间级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工厂级</w:t>
            </w:r>
          </w:p>
        </w:tc>
      </w:tr>
      <w:tr w:rsidR="00770C1F">
        <w:tc>
          <w:tcPr>
            <w:tcW w:w="1762" w:type="dxa"/>
            <w:gridSpan w:val="2"/>
            <w:vMerge w:val="restart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投入总金额（万元）</w:t>
            </w:r>
          </w:p>
        </w:tc>
        <w:tc>
          <w:tcPr>
            <w:tcW w:w="1680" w:type="dxa"/>
            <w:gridSpan w:val="6"/>
            <w:vMerge w:val="restart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gridSpan w:val="8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righ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其中：生产设备费用（万元）</w:t>
            </w:r>
          </w:p>
        </w:tc>
        <w:tc>
          <w:tcPr>
            <w:tcW w:w="1610" w:type="dxa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Merge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gridSpan w:val="8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righ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软件费用（万元）</w:t>
            </w:r>
          </w:p>
        </w:tc>
        <w:tc>
          <w:tcPr>
            <w:tcW w:w="1610" w:type="dxa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Merge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72" w:type="dxa"/>
            <w:gridSpan w:val="8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righ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云资源及网络费用（万元）</w:t>
            </w:r>
          </w:p>
        </w:tc>
        <w:tc>
          <w:tcPr>
            <w:tcW w:w="1610" w:type="dxa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Merge w:val="restart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项目联系人</w:t>
            </w:r>
          </w:p>
        </w:tc>
        <w:tc>
          <w:tcPr>
            <w:tcW w:w="1667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姓名及职务</w:t>
            </w:r>
          </w:p>
        </w:tc>
        <w:tc>
          <w:tcPr>
            <w:tcW w:w="5095" w:type="dxa"/>
            <w:gridSpan w:val="10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>
        <w:tc>
          <w:tcPr>
            <w:tcW w:w="1762" w:type="dxa"/>
            <w:gridSpan w:val="2"/>
            <w:vMerge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5095" w:type="dxa"/>
            <w:gridSpan w:val="10"/>
            <w:vAlign w:val="center"/>
          </w:tcPr>
          <w:p w:rsidR="00770C1F" w:rsidRDefault="00770C1F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70C1F" w:rsidTr="006202D5">
        <w:trPr>
          <w:trHeight w:val="3797"/>
        </w:trPr>
        <w:tc>
          <w:tcPr>
            <w:tcW w:w="1198" w:type="dxa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项目简述</w:t>
            </w:r>
          </w:p>
        </w:tc>
        <w:tc>
          <w:tcPr>
            <w:tcW w:w="7326" w:type="dxa"/>
            <w:gridSpan w:val="16"/>
            <w:vAlign w:val="center"/>
          </w:tcPr>
          <w:p w:rsidR="00770C1F" w:rsidRDefault="001F300B">
            <w:pPr>
              <w:pStyle w:val="a0"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（简要描述项目建设的目标、主要内容、经济效益和社会效益等，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300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字以内）</w:t>
            </w:r>
          </w:p>
        </w:tc>
      </w:tr>
      <w:tr w:rsidR="00770C1F">
        <w:tc>
          <w:tcPr>
            <w:tcW w:w="1762" w:type="dxa"/>
            <w:gridSpan w:val="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网络服务商</w:t>
            </w:r>
          </w:p>
        </w:tc>
        <w:tc>
          <w:tcPr>
            <w:tcW w:w="6762" w:type="dxa"/>
            <w:gridSpan w:val="1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中国电信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中国移动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中国联通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中国广电</w:t>
            </w:r>
          </w:p>
        </w:tc>
      </w:tr>
      <w:tr w:rsidR="00770C1F">
        <w:trPr>
          <w:trHeight w:val="415"/>
        </w:trPr>
        <w:tc>
          <w:tcPr>
            <w:tcW w:w="8524" w:type="dxa"/>
            <w:gridSpan w:val="17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（三）基础设施建设情况</w:t>
            </w:r>
          </w:p>
        </w:tc>
      </w:tr>
      <w:tr w:rsidR="00770C1F">
        <w:trPr>
          <w:trHeight w:val="210"/>
        </w:trPr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建设要素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完成情况</w:t>
            </w:r>
          </w:p>
        </w:tc>
      </w:tr>
      <w:tr w:rsidR="00770C1F">
        <w:trPr>
          <w:trHeight w:val="210"/>
        </w:trPr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网络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部署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方式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虚拟专网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混合专网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独立专网</w:t>
            </w:r>
          </w:p>
        </w:tc>
      </w:tr>
      <w:tr w:rsidR="00770C1F">
        <w:trPr>
          <w:trHeight w:val="210"/>
        </w:trPr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工厂侧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网络建设情况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宏站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微站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室分系统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pRRU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个，</w:t>
            </w:r>
            <w:bookmarkStart w:id="0" w:name="_Hlk173230504"/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网络覆盖率</w:t>
            </w:r>
            <w:bookmarkEnd w:id="0"/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%  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项目应用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终端数量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 w:rsidP="006202D5">
            <w:pPr>
              <w:widowControl/>
              <w:adjustRightInd w:val="0"/>
              <w:snapToGrid w:val="0"/>
              <w:spacing w:line="560" w:lineRule="exact"/>
              <w:contextualSpacing/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模组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工业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网关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 CPE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 PAD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，以上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终端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合计：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</w:p>
        </w:tc>
      </w:tr>
      <w:tr w:rsidR="00770C1F">
        <w:tc>
          <w:tcPr>
            <w:tcW w:w="8524" w:type="dxa"/>
            <w:gridSpan w:val="17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（四）厂区现场升级情况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建设要素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完成情况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网络化改造的设备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5788" w:type="dxa"/>
            <w:gridSpan w:val="12"/>
            <w:vAlign w:val="center"/>
          </w:tcPr>
          <w:p w:rsidR="000050EB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设备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联网设备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770C1F" w:rsidRDefault="000050EB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设备</w:t>
            </w:r>
            <w:r w:rsidR="001F300B"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联网率</w:t>
            </w:r>
            <w:r w:rsidR="001F300B"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______%</w:t>
            </w:r>
            <w:r w:rsidR="001F300B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，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无线联网设备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联网设备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F442E0" w:rsidRDefault="007C1C58" w:rsidP="00F442E0">
            <w:pPr>
              <w:pStyle w:val="a0"/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无线设备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网络联网率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______%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，</w:t>
            </w:r>
          </w:p>
          <w:p w:rsidR="007C1C58" w:rsidRPr="007C1C58" w:rsidRDefault="007C1C58" w:rsidP="00F442E0">
            <w:pPr>
              <w:pStyle w:val="a0"/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关键装备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联网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的关键装备</w:t>
            </w:r>
            <w:r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770C1F" w:rsidRDefault="007C1C58">
            <w:pPr>
              <w:pStyle w:val="a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连接到</w:t>
            </w:r>
            <w:r w:rsidR="001F300B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5G</w:t>
            </w:r>
            <w:r w:rsidR="001F300B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网络</w:t>
            </w:r>
            <w:r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的关键装备</w:t>
            </w:r>
            <w:r w:rsidR="001F300B">
              <w:rPr>
                <w:rFonts w:ascii="Times New Roman" w:eastAsia="方正仿宋_GBK" w:hAnsi="Times New Roman" w:cs="Times New Roman" w:hint="eastAsia"/>
                <w:color w:val="333333"/>
                <w:kern w:val="0"/>
                <w:sz w:val="24"/>
                <w:szCs w:val="24"/>
              </w:rPr>
              <w:t>联网率</w:t>
            </w:r>
            <w:r w:rsidR="001F300B">
              <w:rPr>
                <w:rFonts w:ascii="Times New Roman" w:eastAsia="方正仿宋_GBK" w:hAnsi="Times New Roman" w:cs="Times New Roman"/>
                <w:color w:val="333333"/>
                <w:kern w:val="0"/>
                <w:sz w:val="24"/>
                <w:szCs w:val="24"/>
              </w:rPr>
              <w:t>______%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网络化改造的设备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□数控铣床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车床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□加工中心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□机器人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□数据采集设备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□工业控制系统和设备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□监控设备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□阀门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________________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利用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等新型网络技术实现网络互通的信息系统和生产系统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ERP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MES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WMS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PLM/PDM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APS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SCM/SRM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EAM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CRM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CAD/CAE/CAM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OA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其他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是否建立企业级工业互联网平台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是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否</w:t>
            </w:r>
          </w:p>
        </w:tc>
      </w:tr>
      <w:tr w:rsidR="00770C1F">
        <w:tc>
          <w:tcPr>
            <w:tcW w:w="2736" w:type="dxa"/>
            <w:gridSpan w:val="5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边缘计算节点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MEC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部署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5788" w:type="dxa"/>
            <w:gridSpan w:val="12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lef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边缘计算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云化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资源池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vCPU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核数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核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内存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_______GB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存储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________TB</w:t>
            </w:r>
          </w:p>
        </w:tc>
      </w:tr>
      <w:tr w:rsidR="00770C1F">
        <w:tc>
          <w:tcPr>
            <w:tcW w:w="8524" w:type="dxa"/>
            <w:gridSpan w:val="17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（五）重点场景应用情况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涉及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环节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涉及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个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场景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□研发设计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□协同研发设计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□生产单元模拟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□生产运行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4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□远程设备操控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□设备协同作业</w:t>
            </w:r>
          </w:p>
          <w:p w:rsidR="00770C1F" w:rsidRDefault="001F300B">
            <w:pPr>
              <w:pStyle w:val="a0"/>
              <w:spacing w:line="540" w:lineRule="exact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□精准动态作业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□柔性生产制造</w:t>
            </w:r>
          </w:p>
          <w:p w:rsidR="00770C1F" w:rsidRDefault="001F300B">
            <w:pPr>
              <w:pStyle w:val="a4"/>
              <w:spacing w:line="540" w:lineRule="exact"/>
              <w:jc w:val="both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□现场辅助装配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□检测监测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□机器视觉质检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□工艺合规校验</w:t>
            </w:r>
          </w:p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□设备故障诊断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□设备预测维护</w:t>
            </w:r>
          </w:p>
          <w:p w:rsidR="00770C1F" w:rsidRDefault="001F300B">
            <w:pPr>
              <w:pStyle w:val="a0"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□无人智能巡检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□生产现场监测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□仓储物流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□厂区智能物流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□厂区智能理货</w:t>
            </w:r>
          </w:p>
          <w:p w:rsidR="00770C1F" w:rsidRDefault="001F300B">
            <w:pPr>
              <w:pStyle w:val="a0"/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□全域物流监测</w:t>
            </w:r>
          </w:p>
        </w:tc>
      </w:tr>
      <w:tr w:rsidR="00770C1F">
        <w:tc>
          <w:tcPr>
            <w:tcW w:w="4262" w:type="dxa"/>
            <w:gridSpan w:val="11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□运营管理</w:t>
            </w:r>
          </w:p>
        </w:tc>
        <w:tc>
          <w:tcPr>
            <w:tcW w:w="4262" w:type="dxa"/>
            <w:gridSpan w:val="6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□生产过程溯源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□生产能效管控</w:t>
            </w:r>
          </w:p>
          <w:p w:rsidR="00770C1F" w:rsidRDefault="001F300B">
            <w:pPr>
              <w:pStyle w:val="a0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□虚拟现场服务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□企业协同合作</w:t>
            </w:r>
          </w:p>
        </w:tc>
      </w:tr>
      <w:tr w:rsidR="00770C1F">
        <w:tc>
          <w:tcPr>
            <w:tcW w:w="8524" w:type="dxa"/>
            <w:gridSpan w:val="17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jc w:val="center"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（六）网络安全防护情况</w:t>
            </w:r>
          </w:p>
        </w:tc>
      </w:tr>
      <w:tr w:rsidR="00770C1F">
        <w:trPr>
          <w:trHeight w:val="90"/>
        </w:trPr>
        <w:tc>
          <w:tcPr>
            <w:tcW w:w="1980" w:type="dxa"/>
            <w:gridSpan w:val="3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5G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网络方面应用的安全防护手段</w:t>
            </w:r>
          </w:p>
        </w:tc>
        <w:tc>
          <w:tcPr>
            <w:tcW w:w="6544" w:type="dxa"/>
            <w:gridSpan w:val="14"/>
            <w:vAlign w:val="center"/>
          </w:tcPr>
          <w:p w:rsidR="00770C1F" w:rsidRDefault="001F300B">
            <w:pPr>
              <w:widowControl/>
              <w:adjustRightInd w:val="0"/>
              <w:snapToGrid w:val="0"/>
              <w:spacing w:line="560" w:lineRule="exact"/>
              <w:contextualSpacing/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□防火墙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□安全网关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□入侵检测系统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□安全监测与审计系统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□日志收集与分析系统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□安全漏洞扫描系统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流量管理系统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□其他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kern w:val="0"/>
                <w:sz w:val="24"/>
                <w:szCs w:val="24"/>
              </w:rPr>
              <w:t>_____________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              </w:t>
            </w:r>
          </w:p>
        </w:tc>
      </w:tr>
    </w:tbl>
    <w:p w:rsidR="00770C1F" w:rsidRPr="001B7CDB" w:rsidRDefault="001F300B" w:rsidP="001B7CDB">
      <w:pPr>
        <w:pStyle w:val="ae"/>
        <w:numPr>
          <w:ilvl w:val="0"/>
          <w:numId w:val="4"/>
        </w:numPr>
        <w:spacing w:line="590" w:lineRule="exact"/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 w:rsidRPr="001B7CDB">
        <w:rPr>
          <w:rFonts w:ascii="Times New Roman" w:eastAsia="方正黑体_GBK" w:hAnsi="Times New Roman" w:cs="Times New Roman"/>
          <w:sz w:val="32"/>
          <w:szCs w:val="32"/>
        </w:rPr>
        <w:t>项目建设</w:t>
      </w:r>
      <w:r w:rsidRPr="001B7CDB">
        <w:rPr>
          <w:rFonts w:ascii="Times New Roman" w:eastAsia="方正黑体_GBK" w:hAnsi="Times New Roman" w:cs="Times New Roman" w:hint="eastAsia"/>
          <w:sz w:val="32"/>
          <w:szCs w:val="32"/>
        </w:rPr>
        <w:t>总体</w:t>
      </w:r>
      <w:r w:rsidRPr="001B7CDB">
        <w:rPr>
          <w:rFonts w:ascii="Times New Roman" w:eastAsia="方正黑体_GBK" w:hAnsi="Times New Roman" w:cs="Times New Roman"/>
          <w:sz w:val="32"/>
          <w:szCs w:val="32"/>
        </w:rPr>
        <w:t>情况</w:t>
      </w:r>
    </w:p>
    <w:p w:rsidR="00770C1F" w:rsidRDefault="001F300B" w:rsidP="001B7CDB">
      <w:pPr>
        <w:spacing w:line="590" w:lineRule="exact"/>
        <w:ind w:firstLineChars="200" w:firstLine="640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申报单位和项目概述（包括基本情况、实施周期、建设内容、实施团队等）</w:t>
      </w:r>
    </w:p>
    <w:p w:rsidR="00770C1F" w:rsidRPr="001B7CDB" w:rsidRDefault="001B7CDB" w:rsidP="001B7CDB">
      <w:pPr>
        <w:pStyle w:val="a0"/>
        <w:spacing w:after="0"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B7CDB">
        <w:rPr>
          <w:rFonts w:ascii="黑体" w:eastAsia="黑体" w:hAnsi="黑体" w:hint="eastAsia"/>
          <w:sz w:val="32"/>
          <w:szCs w:val="32"/>
        </w:rPr>
        <w:t>三、</w:t>
      </w:r>
      <w:r w:rsidR="001F300B" w:rsidRPr="001B7CDB">
        <w:rPr>
          <w:rFonts w:ascii="黑体" w:eastAsia="黑体" w:hAnsi="黑体" w:cs="Times New Roman"/>
          <w:sz w:val="32"/>
          <w:szCs w:val="32"/>
        </w:rPr>
        <w:t>详细描述</w:t>
      </w:r>
      <w:r w:rsidR="001F300B" w:rsidRPr="001B7CDB">
        <w:rPr>
          <w:rFonts w:ascii="黑体" w:eastAsia="黑体" w:hAnsi="黑体" w:cs="Times New Roman" w:hint="eastAsia"/>
          <w:sz w:val="32"/>
          <w:szCs w:val="32"/>
        </w:rPr>
        <w:t>5G工厂建设方案</w:t>
      </w:r>
    </w:p>
    <w:p w:rsidR="00770C1F" w:rsidRDefault="001F300B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（一）基础设施建设情况（需配图说明：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工厂项目建设框架、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网络拓扑、厂区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信号覆盖情况，配表说明：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网络设备分类清单）</w:t>
      </w:r>
    </w:p>
    <w:p w:rsidR="00FD2D69" w:rsidRDefault="00FD2D6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C04EA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基础设施建设架构</w:t>
      </w:r>
    </w:p>
    <w:p w:rsidR="00C04EAC" w:rsidRDefault="00FD2D6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C04EAC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网络建设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2.1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网络信号覆盖强度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.2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网络性能（上行速率、下行速率、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RTT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平均时延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/RTT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时延可靠性）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.3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网络核心网元能力（可选）</w:t>
      </w:r>
    </w:p>
    <w:p w:rsidR="00FD2D69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.4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网络安全部署能力</w:t>
      </w:r>
    </w:p>
    <w:p w:rsidR="00C04EAC" w:rsidRDefault="00FD2D6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工业网络互联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网络互联能力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.2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网络与其他网络互联能力（生产管理网络、安全监控网络、企业办公网络、生产控制网络、物联网）</w:t>
      </w:r>
    </w:p>
    <w:p w:rsidR="00FD2D69" w:rsidRPr="00856D85" w:rsidRDefault="00856D85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边缘计算部署</w:t>
      </w:r>
    </w:p>
    <w:p w:rsidR="00856D85" w:rsidRDefault="00856D85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边缘计算节点部署能力</w:t>
      </w:r>
    </w:p>
    <w:p w:rsidR="00856D85" w:rsidRDefault="00856D85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边缘计算节点功能性能</w:t>
      </w:r>
    </w:p>
    <w:p w:rsidR="00856D85" w:rsidRDefault="00856D85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.3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边缘计算节点协同能力（终端、边缘计算节点、企业级工业互联网平台）</w:t>
      </w:r>
    </w:p>
    <w:p w:rsidR="000B2C97" w:rsidRPr="00856D85" w:rsidRDefault="000B2C97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业务系统建设</w:t>
      </w:r>
    </w:p>
    <w:p w:rsidR="000B2C97" w:rsidRDefault="000B2C97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网络服务与管理系统能力</w:t>
      </w:r>
    </w:p>
    <w:p w:rsidR="000B2C97" w:rsidRDefault="000B2C97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数据存储节点能力</w:t>
      </w:r>
    </w:p>
    <w:p w:rsidR="00856D85" w:rsidRPr="00856D85" w:rsidRDefault="000B2C97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5.3</w:t>
      </w:r>
      <w:r w:rsidR="00606095">
        <w:rPr>
          <w:rFonts w:ascii="Times New Roman" w:eastAsia="方正仿宋_GBK" w:hAnsi="Times New Roman" w:cs="Times New Roman" w:hint="eastAsia"/>
          <w:sz w:val="32"/>
          <w:szCs w:val="32"/>
        </w:rPr>
        <w:t>工业互联网标识解析企业节点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能力</w:t>
      </w:r>
      <w:r w:rsidR="00606095">
        <w:rPr>
          <w:rFonts w:ascii="Times New Roman" w:eastAsia="方正仿宋_GBK" w:hAnsi="Times New Roman" w:cs="Times New Roman" w:hint="eastAsia"/>
          <w:sz w:val="32"/>
          <w:szCs w:val="32"/>
        </w:rPr>
        <w:t>（可选）</w:t>
      </w:r>
    </w:p>
    <w:p w:rsidR="00C04EAC" w:rsidRDefault="00EF4C61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5.4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企业级工业互联网平台能力（工厂级为必选，其余可选）</w:t>
      </w:r>
    </w:p>
    <w:p w:rsidR="00770C1F" w:rsidRDefault="001F300B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二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厂区现场升级情况（需配表说明：基于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网络改造、连接的生产设备分类清单）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 w:rsidR="00143C39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现场装备网络化改造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现场装备网络连接能力（装备联网率、关键装备联网率、关键装备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联网率，关键装备指用于生产的装备）</w:t>
      </w:r>
    </w:p>
    <w:p w:rsidR="00EF4C61" w:rsidRP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1.2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现场无线设备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网络连接能力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IT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OT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应用融合化部署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.1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IT</w:t>
      </w:r>
      <w:r>
        <w:rPr>
          <w:rFonts w:ascii="Times New Roman" w:eastAsia="方正仿宋_GBK" w:hAnsi="Times New Roman" w:cs="Times New Roman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OT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应用融合部署能力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.2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应用云化部署能力（可选）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 w:rsidR="001771EF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生产服务智能化升级</w:t>
      </w:r>
    </w:p>
    <w:p w:rsidR="00EF4C61" w:rsidRDefault="00EF4C61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生产服务智能化升级能力</w:t>
      </w:r>
    </w:p>
    <w:p w:rsidR="00770C1F" w:rsidRDefault="001F300B" w:rsidP="001B7CDB">
      <w:pPr>
        <w:spacing w:line="59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（三）重点场景应用情况</w:t>
      </w:r>
      <w:r w:rsidR="006066FD">
        <w:rPr>
          <w:rFonts w:ascii="Times New Roman" w:eastAsia="方正仿宋_GBK" w:hAnsi="Times New Roman" w:cs="Times New Roman" w:hint="eastAsia"/>
          <w:sz w:val="32"/>
          <w:szCs w:val="32"/>
        </w:rPr>
        <w:t>（必须与第一节</w:t>
      </w:r>
      <w:r w:rsidR="006066FD"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 w:rsidR="006066FD">
        <w:rPr>
          <w:rFonts w:ascii="Times New Roman" w:eastAsia="方正仿宋_GBK" w:hAnsi="Times New Roman" w:cs="Times New Roman" w:hint="eastAsia"/>
          <w:sz w:val="32"/>
          <w:szCs w:val="32"/>
        </w:rPr>
        <w:t>工厂项目申请表中勾选的场景和环节保持一致）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5G</w:t>
      </w:r>
      <w:r>
        <w:rPr>
          <w:rFonts w:ascii="Times New Roman" w:eastAsia="方正仿宋_GBK" w:hAnsi="Times New Roman" w:cs="Times New Roman"/>
          <w:sz w:val="32"/>
          <w:szCs w:val="32"/>
        </w:rPr>
        <w:t>+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工业互联网”应用场景数量</w:t>
      </w:r>
      <w:r w:rsidR="000802C7">
        <w:rPr>
          <w:rFonts w:ascii="Times New Roman" w:eastAsia="方正仿宋_GBK" w:hAnsi="Times New Roman" w:cs="Times New Roman" w:hint="eastAsia"/>
          <w:sz w:val="32"/>
          <w:szCs w:val="32"/>
        </w:rPr>
        <w:t>及</w:t>
      </w:r>
      <w:r w:rsidR="00F01714">
        <w:rPr>
          <w:rFonts w:ascii="Times New Roman" w:eastAsia="方正仿宋_GBK" w:hAnsi="Times New Roman" w:cs="Times New Roman" w:hint="eastAsia"/>
          <w:sz w:val="32"/>
          <w:szCs w:val="32"/>
        </w:rPr>
        <w:t>涉及环节数量</w:t>
      </w:r>
    </w:p>
    <w:p w:rsidR="00C04EAC" w:rsidRDefault="00C04EAC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 w:rsidR="00A33214">
        <w:rPr>
          <w:rFonts w:ascii="Times New Roman" w:eastAsia="方正仿宋_GBK" w:hAnsi="Times New Roman" w:cs="Times New Roman" w:hint="eastAsia"/>
          <w:sz w:val="32"/>
          <w:szCs w:val="32"/>
        </w:rPr>
        <w:t>每个场景</w:t>
      </w:r>
      <w:r w:rsidR="006251FA">
        <w:rPr>
          <w:rFonts w:ascii="Times New Roman" w:eastAsia="方正仿宋_GBK" w:hAnsi="Times New Roman" w:cs="Times New Roman" w:hint="eastAsia"/>
          <w:sz w:val="32"/>
          <w:szCs w:val="32"/>
        </w:rPr>
        <w:t>应用</w:t>
      </w:r>
      <w:r w:rsidR="005D200D">
        <w:rPr>
          <w:rFonts w:ascii="Times New Roman" w:eastAsia="方正仿宋_GBK" w:hAnsi="Times New Roman" w:cs="Times New Roman" w:hint="eastAsia"/>
          <w:sz w:val="32"/>
          <w:szCs w:val="32"/>
        </w:rPr>
        <w:t>具体</w:t>
      </w:r>
      <w:r w:rsidR="006251FA">
        <w:rPr>
          <w:rFonts w:ascii="Times New Roman" w:eastAsia="方正仿宋_GBK" w:hAnsi="Times New Roman" w:cs="Times New Roman" w:hint="eastAsia"/>
          <w:sz w:val="32"/>
          <w:szCs w:val="32"/>
        </w:rPr>
        <w:t>情况</w:t>
      </w:r>
      <w:r w:rsidR="00760595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760595">
        <w:rPr>
          <w:rFonts w:ascii="方正仿宋_GBK" w:eastAsia="方正仿宋_GBK" w:hint="eastAsia"/>
          <w:bCs/>
          <w:sz w:val="32"/>
          <w:szCs w:val="32"/>
        </w:rPr>
        <w:t>描述说明每个场景的应用背景、解决痛点、解决方案、应用成效等，</w:t>
      </w:r>
      <w:r w:rsidR="00760595">
        <w:rPr>
          <w:rFonts w:ascii="方正仿宋_GBK" w:eastAsia="方正仿宋_GBK" w:hAnsi="方正仿宋_GBK" w:cs="方正仿宋_GBK" w:hint="eastAsia"/>
          <w:bCs/>
          <w:sz w:val="32"/>
          <w:szCs w:val="32"/>
        </w:rPr>
        <w:t>可配图说明</w:t>
      </w:r>
      <w:r w:rsidR="00760595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770C1F" w:rsidRDefault="001F300B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（四）网络安全防护情况</w:t>
      </w:r>
    </w:p>
    <w:p w:rsidR="00AC7849" w:rsidRDefault="00AC784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网络安全责任部门和责任人</w:t>
      </w:r>
    </w:p>
    <w:p w:rsidR="00AC7849" w:rsidRDefault="00AC784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网络安全管理机制建设能力</w:t>
      </w:r>
    </w:p>
    <w:p w:rsidR="00AC7849" w:rsidRDefault="00AC784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落实工业互联网企业网络安全分类分级管理相关政策规定能力</w:t>
      </w:r>
    </w:p>
    <w:p w:rsidR="00AC7849" w:rsidRDefault="00AC7849" w:rsidP="001B7CDB">
      <w:pPr>
        <w:pStyle w:val="a0"/>
        <w:spacing w:after="0"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.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工业互联网安全态势感知平台接入能力（可选）</w:t>
      </w:r>
    </w:p>
    <w:p w:rsidR="00770C1F" w:rsidRPr="001B7CDB" w:rsidRDefault="001B7CDB" w:rsidP="001B7CDB">
      <w:pPr>
        <w:pStyle w:val="a4"/>
        <w:spacing w:line="59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1B7CDB">
        <w:rPr>
          <w:rFonts w:ascii="黑体" w:eastAsia="黑体" w:hAnsi="黑体" w:hint="eastAsia"/>
          <w:sz w:val="32"/>
          <w:szCs w:val="32"/>
        </w:rPr>
        <w:t>、</w:t>
      </w:r>
      <w:r w:rsidR="001F300B" w:rsidRPr="001B7CDB">
        <w:rPr>
          <w:rFonts w:ascii="黑体" w:eastAsia="黑体" w:hAnsi="黑体" w:cs="Times New Roman"/>
          <w:sz w:val="32"/>
          <w:szCs w:val="32"/>
        </w:rPr>
        <w:t>项目主要成效和亮点</w:t>
      </w:r>
    </w:p>
    <w:p w:rsidR="00770C1F" w:rsidRDefault="001F300B" w:rsidP="001B7CDB">
      <w:pPr>
        <w:numPr>
          <w:ilvl w:val="0"/>
          <w:numId w:val="3"/>
        </w:num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项目在技术业务创新方面取得的成果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>
        <w:rPr>
          <w:rFonts w:ascii="方正仿宋_GBK" w:eastAsia="方正仿宋_GBK" w:hint="eastAsia"/>
          <w:bCs/>
          <w:sz w:val="32"/>
          <w:szCs w:val="32"/>
        </w:rPr>
        <w:t>取得的知识产权清单、发明专利、软件著作权）</w:t>
      </w:r>
    </w:p>
    <w:p w:rsidR="00770C1F" w:rsidRDefault="001F300B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（二）项目实施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后</w:t>
      </w:r>
      <w:r>
        <w:rPr>
          <w:rFonts w:ascii="Times New Roman" w:eastAsia="方正仿宋_GBK" w:hAnsi="Times New Roman" w:cs="Times New Roman"/>
          <w:sz w:val="32"/>
          <w:szCs w:val="32"/>
        </w:rPr>
        <w:t>所取得的直接效果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5B2B54">
        <w:rPr>
          <w:rFonts w:ascii="Times New Roman" w:eastAsia="方正仿宋_GBK" w:hAnsi="Times New Roman" w:cs="Times New Roman" w:hint="eastAsia"/>
          <w:sz w:val="32"/>
          <w:szCs w:val="32"/>
        </w:rPr>
        <w:t>对提质、降本、增效、绿色、安全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等方面</w:t>
      </w:r>
      <w:r w:rsidR="005B2B54">
        <w:rPr>
          <w:rFonts w:ascii="Times New Roman" w:eastAsia="方正仿宋_GBK" w:hAnsi="Times New Roman" w:cs="Times New Roman" w:hint="eastAsia"/>
          <w:sz w:val="32"/>
          <w:szCs w:val="32"/>
        </w:rPr>
        <w:t>的促进作用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770C1F" w:rsidRDefault="001F300B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（三）项目实施对行业的影响和带动作用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0A2D0E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提质、降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本、增效、绿色、安全等</w:t>
      </w:r>
      <w:r w:rsidR="000A2D0E">
        <w:rPr>
          <w:rFonts w:ascii="Times New Roman" w:eastAsia="方正仿宋_GBK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方面的</w:t>
      </w:r>
      <w:r w:rsidR="000A2D0E">
        <w:rPr>
          <w:rFonts w:ascii="Times New Roman" w:eastAsia="方正仿宋_GBK" w:hAnsi="Times New Roman" w:cs="Times New Roman" w:hint="eastAsia"/>
          <w:sz w:val="32"/>
          <w:szCs w:val="32"/>
        </w:rPr>
        <w:t>体现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</w:p>
    <w:p w:rsidR="00770C1F" w:rsidRPr="001B7CDB" w:rsidRDefault="001B7CDB" w:rsidP="001B7CDB">
      <w:pPr>
        <w:pStyle w:val="a0"/>
        <w:spacing w:after="0"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Pr="001B7CDB">
        <w:rPr>
          <w:rFonts w:ascii="黑体" w:eastAsia="黑体" w:hAnsi="黑体" w:hint="eastAsia"/>
          <w:sz w:val="32"/>
          <w:szCs w:val="32"/>
        </w:rPr>
        <w:t>、</w:t>
      </w:r>
      <w:r w:rsidR="001F300B" w:rsidRPr="001B7CDB">
        <w:rPr>
          <w:rFonts w:ascii="黑体" w:eastAsia="黑体" w:hAnsi="黑体" w:cs="Times New Roman"/>
          <w:sz w:val="32"/>
          <w:szCs w:val="32"/>
        </w:rPr>
        <w:t>相关附件</w:t>
      </w:r>
    </w:p>
    <w:p w:rsidR="00770C1F" w:rsidRDefault="001F300B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584702">
        <w:rPr>
          <w:rFonts w:ascii="Times New Roman" w:eastAsia="方正仿宋_GBK" w:hAnsi="Times New Roman" w:cs="Times New Roman" w:hint="eastAsia"/>
          <w:sz w:val="32"/>
          <w:szCs w:val="32"/>
        </w:rPr>
        <w:t>建设要素指标完成情况的佐</w:t>
      </w:r>
      <w:bookmarkStart w:id="1" w:name="_GoBack"/>
      <w:bookmarkEnd w:id="1"/>
      <w:r w:rsidR="00584702">
        <w:rPr>
          <w:rFonts w:ascii="Times New Roman" w:eastAsia="方正仿宋_GBK" w:hAnsi="Times New Roman" w:cs="Times New Roman" w:hint="eastAsia"/>
          <w:sz w:val="32"/>
          <w:szCs w:val="32"/>
        </w:rPr>
        <w:t>证材料</w:t>
      </w:r>
    </w:p>
    <w:p w:rsidR="00770C1F" w:rsidRDefault="001F300B" w:rsidP="001B7CDB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584702">
        <w:rPr>
          <w:rFonts w:ascii="Times New Roman" w:eastAsia="方正仿宋_GBK" w:hAnsi="Times New Roman" w:cs="Times New Roman" w:hint="eastAsia"/>
          <w:sz w:val="32"/>
          <w:szCs w:val="32"/>
        </w:rPr>
        <w:t>其他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佐证材料</w:t>
      </w:r>
      <w:r w:rsidR="004F0993">
        <w:rPr>
          <w:rFonts w:ascii="Times New Roman" w:eastAsia="方正仿宋_GBK" w:hAnsi="Times New Roman" w:cs="Times New Roman" w:hint="eastAsia"/>
          <w:sz w:val="32"/>
          <w:szCs w:val="32"/>
        </w:rPr>
        <w:t>（可选）</w:t>
      </w:r>
    </w:p>
    <w:sectPr w:rsidR="00770C1F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C8" w:rsidRDefault="00642CC8">
      <w:r>
        <w:separator/>
      </w:r>
    </w:p>
  </w:endnote>
  <w:endnote w:type="continuationSeparator" w:id="0">
    <w:p w:rsidR="00642CC8" w:rsidRDefault="0064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0B" w:rsidRDefault="001F300B">
    <w:pPr>
      <w:pStyle w:val="a8"/>
      <w:jc w:val="center"/>
      <w:rPr>
        <w:rFonts w:ascii="方正仿宋_GBK" w:eastAsia="方正仿宋_GBK"/>
        <w:sz w:val="24"/>
        <w:szCs w:val="24"/>
      </w:rPr>
    </w:pPr>
  </w:p>
  <w:p w:rsidR="001F300B" w:rsidRDefault="001F30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00B" w:rsidRDefault="001F300B">
    <w:pPr>
      <w:pStyle w:val="a8"/>
      <w:jc w:val="center"/>
      <w:rPr>
        <w:rFonts w:ascii="方正仿宋_GBK" w:eastAsia="方正仿宋_GBK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d w:val="-1375073488"/>
                          </w:sdtPr>
                          <w:sdtEndPr>
                            <w:rPr>
                              <w:rFonts w:ascii="方正仿宋_GBK" w:eastAsia="方正仿宋_GBK" w:hint="eastAsia"/>
                              <w:sz w:val="24"/>
                              <w:szCs w:val="24"/>
                            </w:rPr>
                          </w:sdtEndPr>
                          <w:sdtContent>
                            <w:p w:rsidR="001F300B" w:rsidRDefault="001F300B">
                              <w:pPr>
                                <w:pStyle w:val="a8"/>
                                <w:jc w:val="center"/>
                                <w:rPr>
                                  <w:rFonts w:ascii="方正仿宋_GBK" w:eastAsia="方正仿宋_GBK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1B7CDB" w:rsidRPr="001B7CDB">
                                <w:rPr>
                                  <w:rFonts w:ascii="Times New Roman" w:eastAsia="方正仿宋_GBK" w:hAnsi="Times New Roman" w:cs="Times New Roman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eastAsia="方正仿宋_GBK" w:hAnsi="Times New Roman" w:cs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 w:rsidR="001F300B" w:rsidRDefault="001F300B">
                          <w:pPr>
                            <w:pStyle w:val="a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d w:val="-1375073488"/>
                    </w:sdtPr>
                    <w:sdtEndPr>
                      <w:rPr>
                        <w:rFonts w:ascii="方正仿宋_GBK" w:eastAsia="方正仿宋_GBK" w:hint="eastAsia"/>
                        <w:sz w:val="24"/>
                        <w:szCs w:val="24"/>
                      </w:rPr>
                    </w:sdtEndPr>
                    <w:sdtContent>
                      <w:p w:rsidR="001F300B" w:rsidRDefault="001F300B">
                        <w:pPr>
                          <w:pStyle w:val="a8"/>
                          <w:jc w:val="center"/>
                          <w:rPr>
                            <w:rFonts w:ascii="方正仿宋_GBK" w:eastAsia="方正仿宋_GBK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instrText>PAGE   \* MERGEFORMAT</w:instrTex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1B7CDB" w:rsidRPr="001B7CDB">
                          <w:rPr>
                            <w:rFonts w:ascii="Times New Roman" w:eastAsia="方正仿宋_GBK" w:hAnsi="Times New Roman" w:cs="Times New Roman"/>
                            <w:noProof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eastAsia="方正仿宋_GBK" w:hAnsi="Times New Roman" w:cs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 w:rsidR="001F300B" w:rsidRDefault="001F300B">
                    <w:pPr>
                      <w:pStyle w:val="a0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1F300B" w:rsidRDefault="001F30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C8" w:rsidRDefault="00642CC8">
      <w:r>
        <w:separator/>
      </w:r>
    </w:p>
  </w:footnote>
  <w:footnote w:type="continuationSeparator" w:id="0">
    <w:p w:rsidR="00642CC8" w:rsidRDefault="00642CC8">
      <w:r>
        <w:continuationSeparator/>
      </w:r>
    </w:p>
  </w:footnote>
  <w:footnote w:id="1">
    <w:p w:rsidR="001F300B" w:rsidRDefault="001F300B">
      <w:pPr>
        <w:pStyle w:val="aa"/>
        <w:rPr>
          <w:rFonts w:ascii="Times New Roman" w:hAnsi="Times New Roman" w:cs="Times New Roman"/>
        </w:rPr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根据《统计上大中小微型企业划分办法（</w:t>
      </w: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>）》《关于印发中小企业划型标准规定的通知》规定，工业企业大、中、小、微企业划分标准如下：从业人员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人及以上，且营业收入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万元及以上的为大型企业；从业人员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1000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40000</w:t>
      </w:r>
      <w:r>
        <w:rPr>
          <w:rFonts w:ascii="Times New Roman" w:hAnsi="Times New Roman" w:cs="Times New Roman"/>
        </w:rPr>
        <w:t>万元以下的为中型企业；从业人员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人及以上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人以下，且营业收入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万元及以上</w:t>
      </w:r>
      <w:r>
        <w:rPr>
          <w:rFonts w:ascii="Times New Roman" w:hAnsi="Times New Roman" w:cs="Times New Roman"/>
        </w:rPr>
        <w:t>2000</w:t>
      </w:r>
      <w:r>
        <w:rPr>
          <w:rFonts w:ascii="Times New Roman" w:hAnsi="Times New Roman" w:cs="Times New Roman"/>
        </w:rPr>
        <w:t>万元以下的为小型企业；从业人员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人以下或营业收入</w:t>
      </w:r>
      <w:r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万元以下的为微型企业。</w:t>
      </w:r>
    </w:p>
  </w:footnote>
  <w:footnote w:id="2">
    <w:p w:rsidR="001F300B" w:rsidRDefault="001F300B">
      <w:pPr>
        <w:pStyle w:val="aa"/>
      </w:pPr>
      <w:r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所属行业大类和中类，根据《国民经济行业分类与代码（</w:t>
      </w:r>
      <w:r>
        <w:rPr>
          <w:rFonts w:ascii="Times New Roman" w:hAnsi="Times New Roman" w:cs="Times New Roman"/>
        </w:rPr>
        <w:t>GB/T 4754-2017</w:t>
      </w:r>
      <w:r>
        <w:rPr>
          <w:rFonts w:ascii="Times New Roman" w:hAnsi="Times New Roman" w:cs="Times New Roman"/>
        </w:rPr>
        <w:t>）》进行选填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7BB7C6"/>
    <w:multiLevelType w:val="singleLevel"/>
    <w:tmpl w:val="847BB7C6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9D01DAA1"/>
    <w:multiLevelType w:val="singleLevel"/>
    <w:tmpl w:val="9D01DA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9DA7765C"/>
    <w:multiLevelType w:val="singleLevel"/>
    <w:tmpl w:val="9DA776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3B7838B8"/>
    <w:multiLevelType w:val="hybridMultilevel"/>
    <w:tmpl w:val="688EAB6C"/>
    <w:lvl w:ilvl="0" w:tplc="E83A941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zNjhjZjkxMjg2OGJjOTQ0NThhNzBhOGI4YTVmYWYifQ=="/>
  </w:docVars>
  <w:rsids>
    <w:rsidRoot w:val="12C32EB3"/>
    <w:rsid w:val="000050EB"/>
    <w:rsid w:val="000405BB"/>
    <w:rsid w:val="00046F53"/>
    <w:rsid w:val="0007143E"/>
    <w:rsid w:val="000802C7"/>
    <w:rsid w:val="000A2698"/>
    <w:rsid w:val="000A2D0E"/>
    <w:rsid w:val="000B2C97"/>
    <w:rsid w:val="000D7D6C"/>
    <w:rsid w:val="00102DF4"/>
    <w:rsid w:val="00112DE6"/>
    <w:rsid w:val="00127F9E"/>
    <w:rsid w:val="00143C39"/>
    <w:rsid w:val="001771EF"/>
    <w:rsid w:val="00183477"/>
    <w:rsid w:val="001A39CA"/>
    <w:rsid w:val="001B7CDB"/>
    <w:rsid w:val="001D2B7D"/>
    <w:rsid w:val="001D6D7A"/>
    <w:rsid w:val="001E78CE"/>
    <w:rsid w:val="001F300B"/>
    <w:rsid w:val="00215905"/>
    <w:rsid w:val="00221D05"/>
    <w:rsid w:val="002329E6"/>
    <w:rsid w:val="00270B9B"/>
    <w:rsid w:val="00272B0D"/>
    <w:rsid w:val="002765AF"/>
    <w:rsid w:val="00282FC2"/>
    <w:rsid w:val="002E125F"/>
    <w:rsid w:val="002E413B"/>
    <w:rsid w:val="003037F8"/>
    <w:rsid w:val="003435CF"/>
    <w:rsid w:val="00345096"/>
    <w:rsid w:val="003477FA"/>
    <w:rsid w:val="003A1509"/>
    <w:rsid w:val="003B0BD4"/>
    <w:rsid w:val="003B6878"/>
    <w:rsid w:val="003D2012"/>
    <w:rsid w:val="003D392C"/>
    <w:rsid w:val="003D650A"/>
    <w:rsid w:val="003D796A"/>
    <w:rsid w:val="003E2E85"/>
    <w:rsid w:val="004136A0"/>
    <w:rsid w:val="00425E96"/>
    <w:rsid w:val="00426089"/>
    <w:rsid w:val="004569EE"/>
    <w:rsid w:val="00457B5D"/>
    <w:rsid w:val="00487727"/>
    <w:rsid w:val="004977E4"/>
    <w:rsid w:val="004B0744"/>
    <w:rsid w:val="004B6B5F"/>
    <w:rsid w:val="004C6B25"/>
    <w:rsid w:val="004F0993"/>
    <w:rsid w:val="004F2CBB"/>
    <w:rsid w:val="00513F8B"/>
    <w:rsid w:val="00517DEE"/>
    <w:rsid w:val="00524C9E"/>
    <w:rsid w:val="00546F16"/>
    <w:rsid w:val="00584702"/>
    <w:rsid w:val="00594EBD"/>
    <w:rsid w:val="00596173"/>
    <w:rsid w:val="005B2B54"/>
    <w:rsid w:val="005B3587"/>
    <w:rsid w:val="005B73DF"/>
    <w:rsid w:val="005C009F"/>
    <w:rsid w:val="005D200D"/>
    <w:rsid w:val="005D32A6"/>
    <w:rsid w:val="005E470F"/>
    <w:rsid w:val="005F45C4"/>
    <w:rsid w:val="00606095"/>
    <w:rsid w:val="006066FD"/>
    <w:rsid w:val="0060770E"/>
    <w:rsid w:val="00614752"/>
    <w:rsid w:val="00614933"/>
    <w:rsid w:val="006202D5"/>
    <w:rsid w:val="00622875"/>
    <w:rsid w:val="006251FA"/>
    <w:rsid w:val="0062523E"/>
    <w:rsid w:val="006304C5"/>
    <w:rsid w:val="00642CC8"/>
    <w:rsid w:val="00646B9C"/>
    <w:rsid w:val="00666772"/>
    <w:rsid w:val="00677C76"/>
    <w:rsid w:val="006A0C1F"/>
    <w:rsid w:val="006A5C92"/>
    <w:rsid w:val="006C6FBD"/>
    <w:rsid w:val="006D6EBA"/>
    <w:rsid w:val="006E1F7C"/>
    <w:rsid w:val="006E3D65"/>
    <w:rsid w:val="006E703E"/>
    <w:rsid w:val="006F17DB"/>
    <w:rsid w:val="006F28DF"/>
    <w:rsid w:val="0071756C"/>
    <w:rsid w:val="0072347F"/>
    <w:rsid w:val="00736054"/>
    <w:rsid w:val="00744BBB"/>
    <w:rsid w:val="007452F8"/>
    <w:rsid w:val="00760595"/>
    <w:rsid w:val="00764F83"/>
    <w:rsid w:val="00770C1F"/>
    <w:rsid w:val="007729AF"/>
    <w:rsid w:val="007906B8"/>
    <w:rsid w:val="007919B1"/>
    <w:rsid w:val="007926E7"/>
    <w:rsid w:val="00796DE2"/>
    <w:rsid w:val="007C1C58"/>
    <w:rsid w:val="007F085D"/>
    <w:rsid w:val="00804C0B"/>
    <w:rsid w:val="008052D6"/>
    <w:rsid w:val="0081141B"/>
    <w:rsid w:val="008445A3"/>
    <w:rsid w:val="00856D85"/>
    <w:rsid w:val="008666B2"/>
    <w:rsid w:val="00874960"/>
    <w:rsid w:val="00882305"/>
    <w:rsid w:val="00887A25"/>
    <w:rsid w:val="008A0A60"/>
    <w:rsid w:val="008F13CB"/>
    <w:rsid w:val="00903B82"/>
    <w:rsid w:val="00910CC2"/>
    <w:rsid w:val="0091188F"/>
    <w:rsid w:val="00936158"/>
    <w:rsid w:val="00936DBF"/>
    <w:rsid w:val="00941BC1"/>
    <w:rsid w:val="00965D61"/>
    <w:rsid w:val="00984611"/>
    <w:rsid w:val="00991D62"/>
    <w:rsid w:val="009A33BC"/>
    <w:rsid w:val="009A45AE"/>
    <w:rsid w:val="009A5C79"/>
    <w:rsid w:val="009A67C1"/>
    <w:rsid w:val="009A7132"/>
    <w:rsid w:val="00A079FA"/>
    <w:rsid w:val="00A237BB"/>
    <w:rsid w:val="00A33214"/>
    <w:rsid w:val="00A4219B"/>
    <w:rsid w:val="00A44EC6"/>
    <w:rsid w:val="00A8264D"/>
    <w:rsid w:val="00AB50B3"/>
    <w:rsid w:val="00AC5CE2"/>
    <w:rsid w:val="00AC7849"/>
    <w:rsid w:val="00B52304"/>
    <w:rsid w:val="00BA1145"/>
    <w:rsid w:val="00BB11EA"/>
    <w:rsid w:val="00BD2DE5"/>
    <w:rsid w:val="00C0240B"/>
    <w:rsid w:val="00C04EAC"/>
    <w:rsid w:val="00C35741"/>
    <w:rsid w:val="00C77E24"/>
    <w:rsid w:val="00C82940"/>
    <w:rsid w:val="00C8626B"/>
    <w:rsid w:val="00C86908"/>
    <w:rsid w:val="00C97281"/>
    <w:rsid w:val="00CA3DC7"/>
    <w:rsid w:val="00CB4632"/>
    <w:rsid w:val="00CB5567"/>
    <w:rsid w:val="00CB7133"/>
    <w:rsid w:val="00CE15FD"/>
    <w:rsid w:val="00CF15E8"/>
    <w:rsid w:val="00D0759C"/>
    <w:rsid w:val="00D10509"/>
    <w:rsid w:val="00D20967"/>
    <w:rsid w:val="00D40ABA"/>
    <w:rsid w:val="00D85C08"/>
    <w:rsid w:val="00D93856"/>
    <w:rsid w:val="00E00601"/>
    <w:rsid w:val="00E03B8E"/>
    <w:rsid w:val="00E2642C"/>
    <w:rsid w:val="00E40590"/>
    <w:rsid w:val="00E50811"/>
    <w:rsid w:val="00E547AF"/>
    <w:rsid w:val="00EA0EC0"/>
    <w:rsid w:val="00EB0954"/>
    <w:rsid w:val="00EF4C61"/>
    <w:rsid w:val="00F01714"/>
    <w:rsid w:val="00F07E08"/>
    <w:rsid w:val="00F24798"/>
    <w:rsid w:val="00F31101"/>
    <w:rsid w:val="00F442E0"/>
    <w:rsid w:val="00F5437D"/>
    <w:rsid w:val="00F5657E"/>
    <w:rsid w:val="00F6086C"/>
    <w:rsid w:val="00F7491E"/>
    <w:rsid w:val="00F942CB"/>
    <w:rsid w:val="00FB4E6A"/>
    <w:rsid w:val="00FD2D69"/>
    <w:rsid w:val="00FF4C85"/>
    <w:rsid w:val="03157416"/>
    <w:rsid w:val="039532B9"/>
    <w:rsid w:val="03EE3EEF"/>
    <w:rsid w:val="05E07B33"/>
    <w:rsid w:val="0629773D"/>
    <w:rsid w:val="06DC2725"/>
    <w:rsid w:val="071E575C"/>
    <w:rsid w:val="072C0EED"/>
    <w:rsid w:val="084C2EC3"/>
    <w:rsid w:val="08836D85"/>
    <w:rsid w:val="08BE6E1F"/>
    <w:rsid w:val="09D949B6"/>
    <w:rsid w:val="0ACA7F23"/>
    <w:rsid w:val="0AD2586F"/>
    <w:rsid w:val="0CBA6A97"/>
    <w:rsid w:val="0D8532D3"/>
    <w:rsid w:val="0E792F4F"/>
    <w:rsid w:val="0E9671E3"/>
    <w:rsid w:val="0F3F173C"/>
    <w:rsid w:val="11BF434D"/>
    <w:rsid w:val="12C32EB3"/>
    <w:rsid w:val="147525EA"/>
    <w:rsid w:val="14B26550"/>
    <w:rsid w:val="157F7751"/>
    <w:rsid w:val="16096967"/>
    <w:rsid w:val="163958D7"/>
    <w:rsid w:val="17517830"/>
    <w:rsid w:val="19B85656"/>
    <w:rsid w:val="1A5166E1"/>
    <w:rsid w:val="1B262014"/>
    <w:rsid w:val="1B8E6ED9"/>
    <w:rsid w:val="1D877B61"/>
    <w:rsid w:val="1F803199"/>
    <w:rsid w:val="1FA26817"/>
    <w:rsid w:val="20E5140C"/>
    <w:rsid w:val="240C70FC"/>
    <w:rsid w:val="25453733"/>
    <w:rsid w:val="289C7B0E"/>
    <w:rsid w:val="28AD3ACA"/>
    <w:rsid w:val="292127D8"/>
    <w:rsid w:val="2B2C33CC"/>
    <w:rsid w:val="2BB138D1"/>
    <w:rsid w:val="2C07011A"/>
    <w:rsid w:val="2EA65BB7"/>
    <w:rsid w:val="2EC83709"/>
    <w:rsid w:val="2FE140FD"/>
    <w:rsid w:val="30881B66"/>
    <w:rsid w:val="3204476C"/>
    <w:rsid w:val="323B0398"/>
    <w:rsid w:val="328461F1"/>
    <w:rsid w:val="32922545"/>
    <w:rsid w:val="340057D7"/>
    <w:rsid w:val="34207846"/>
    <w:rsid w:val="345E722D"/>
    <w:rsid w:val="34B604EB"/>
    <w:rsid w:val="34BD4B70"/>
    <w:rsid w:val="358D5AB1"/>
    <w:rsid w:val="38420B54"/>
    <w:rsid w:val="384B7C91"/>
    <w:rsid w:val="38FE0C6B"/>
    <w:rsid w:val="3A4E628D"/>
    <w:rsid w:val="3A6366DE"/>
    <w:rsid w:val="3B2F6833"/>
    <w:rsid w:val="3C8A1D00"/>
    <w:rsid w:val="3C9D1295"/>
    <w:rsid w:val="3DB878BC"/>
    <w:rsid w:val="3DD96FB4"/>
    <w:rsid w:val="3F720FA8"/>
    <w:rsid w:val="3FA1732D"/>
    <w:rsid w:val="3FA870EA"/>
    <w:rsid w:val="400E2C48"/>
    <w:rsid w:val="4010579A"/>
    <w:rsid w:val="40BC7B47"/>
    <w:rsid w:val="416013E2"/>
    <w:rsid w:val="41CA2B9F"/>
    <w:rsid w:val="434F6FB0"/>
    <w:rsid w:val="438575C6"/>
    <w:rsid w:val="44444ABD"/>
    <w:rsid w:val="44ED5830"/>
    <w:rsid w:val="460166A0"/>
    <w:rsid w:val="46F90E44"/>
    <w:rsid w:val="48403BBB"/>
    <w:rsid w:val="48926521"/>
    <w:rsid w:val="49F033BE"/>
    <w:rsid w:val="4B504751"/>
    <w:rsid w:val="4CB70545"/>
    <w:rsid w:val="4D5105A4"/>
    <w:rsid w:val="4D686094"/>
    <w:rsid w:val="4DEF6177"/>
    <w:rsid w:val="4E505F0C"/>
    <w:rsid w:val="509A2769"/>
    <w:rsid w:val="51E41A5B"/>
    <w:rsid w:val="526F5A52"/>
    <w:rsid w:val="549E2609"/>
    <w:rsid w:val="54EE2518"/>
    <w:rsid w:val="54EF651C"/>
    <w:rsid w:val="591B7BB3"/>
    <w:rsid w:val="59A249B4"/>
    <w:rsid w:val="59D10B16"/>
    <w:rsid w:val="5A597EE5"/>
    <w:rsid w:val="5B5F06D3"/>
    <w:rsid w:val="5BDA644D"/>
    <w:rsid w:val="5DF25BBD"/>
    <w:rsid w:val="5E192E87"/>
    <w:rsid w:val="5E702D09"/>
    <w:rsid w:val="5E743CB7"/>
    <w:rsid w:val="5FAC4FC0"/>
    <w:rsid w:val="627F384E"/>
    <w:rsid w:val="62C70B66"/>
    <w:rsid w:val="62D136C6"/>
    <w:rsid w:val="671D183F"/>
    <w:rsid w:val="67273430"/>
    <w:rsid w:val="67695182"/>
    <w:rsid w:val="68FC5CBC"/>
    <w:rsid w:val="6A3436EF"/>
    <w:rsid w:val="6ACE513E"/>
    <w:rsid w:val="6B3D53BE"/>
    <w:rsid w:val="6C740EF8"/>
    <w:rsid w:val="6CC2341A"/>
    <w:rsid w:val="6D04223B"/>
    <w:rsid w:val="6D144EBD"/>
    <w:rsid w:val="6D5E29C6"/>
    <w:rsid w:val="6DCF2CAB"/>
    <w:rsid w:val="6E671C67"/>
    <w:rsid w:val="6F1708A0"/>
    <w:rsid w:val="6F2B0425"/>
    <w:rsid w:val="725105EF"/>
    <w:rsid w:val="72952BD1"/>
    <w:rsid w:val="72B12D34"/>
    <w:rsid w:val="733D0B73"/>
    <w:rsid w:val="749142C8"/>
    <w:rsid w:val="74B63523"/>
    <w:rsid w:val="74F2629C"/>
    <w:rsid w:val="74F31789"/>
    <w:rsid w:val="764D37C3"/>
    <w:rsid w:val="76B31878"/>
    <w:rsid w:val="777F6062"/>
    <w:rsid w:val="791B27F0"/>
    <w:rsid w:val="79B61620"/>
    <w:rsid w:val="7B8E5693"/>
    <w:rsid w:val="7CD662C0"/>
    <w:rsid w:val="7EFFF828"/>
    <w:rsid w:val="7F7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4404CF"/>
  <w15:docId w15:val="{7457531C-A36F-4ABC-8756-719F30DC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footnote reference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580" w:lineRule="exact"/>
      <w:outlineLvl w:val="1"/>
    </w:pPr>
    <w:rPr>
      <w:rFonts w:ascii="Arial" w:eastAsia="方正小标宋_GBK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qFormat/>
    <w:pPr>
      <w:spacing w:after="120"/>
    </w:p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footnote text"/>
    <w:basedOn w:val="a"/>
    <w:unhideWhenUsed/>
    <w:qFormat/>
    <w:pPr>
      <w:snapToGrid w:val="0"/>
      <w:jc w:val="left"/>
    </w:pPr>
    <w:rPr>
      <w:rFonts w:ascii="Calibri" w:hAnsi="Calibri" w:cs="黑体"/>
      <w:sz w:val="18"/>
    </w:rPr>
  </w:style>
  <w:style w:type="table" w:styleId="ab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qFormat/>
    <w:rPr>
      <w:i/>
    </w:rPr>
  </w:style>
  <w:style w:type="character" w:styleId="ad">
    <w:name w:val="footnote reference"/>
    <w:unhideWhenUsed/>
    <w:qFormat/>
    <w:rPr>
      <w:vertAlign w:val="superscript"/>
    </w:rPr>
  </w:style>
  <w:style w:type="character" w:customStyle="1" w:styleId="a7">
    <w:name w:val="批注框文本 字符"/>
    <w:basedOn w:val="a1"/>
    <w:link w:val="a6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正文文本 字符"/>
    <w:basedOn w:val="a1"/>
    <w:link w:val="a0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List Paragraph"/>
    <w:basedOn w:val="a"/>
    <w:uiPriority w:val="99"/>
    <w:rsid w:val="001B7CD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544</Words>
  <Characters>3104</Characters>
  <Application>Microsoft Office Word</Application>
  <DocSecurity>0</DocSecurity>
  <Lines>25</Lines>
  <Paragraphs>7</Paragraphs>
  <ScaleCrop>false</ScaleCrop>
  <Company>Microsoft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2024-07-31T01:32:00Z</cp:lastPrinted>
  <dcterms:created xsi:type="dcterms:W3CDTF">2024-08-01T06:24:00Z</dcterms:created>
  <dcterms:modified xsi:type="dcterms:W3CDTF">2024-08-01T06:24:00Z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24DC6EC2D9394890B700A187F3464BB4_13</vt:lpwstr>
  </property>
</Properties>
</file>